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4350A"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附表3</w:t>
      </w:r>
    </w:p>
    <w:p w14:paraId="3903482C">
      <w:pPr>
        <w:rPr>
          <w:rFonts w:ascii="黑体" w:eastAsia="黑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----年度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辅导员（班主任）工作考核教学系评价表</w:t>
      </w:r>
    </w:p>
    <w:p w14:paraId="0EFA8332">
      <w:pPr>
        <w:spacing w:line="400" w:lineRule="exact"/>
        <w:ind w:firstLine="420" w:firstLineChars="150"/>
        <w:rPr>
          <w:rStyle w:val="4"/>
          <w:rFonts w:ascii="黑体" w:eastAsia="黑体"/>
          <w:b w:val="0"/>
          <w:bCs w:val="0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 xml:space="preserve">系：       辅导员（班主任）：           </w:t>
      </w:r>
    </w:p>
    <w:tbl>
      <w:tblPr>
        <w:tblStyle w:val="2"/>
        <w:tblW w:w="9418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7310"/>
        <w:gridCol w:w="983"/>
      </w:tblGrid>
      <w:tr w14:paraId="7A095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5" w:type="dxa"/>
            <w:noWrap w:val="0"/>
            <w:vAlign w:val="center"/>
          </w:tcPr>
          <w:p w14:paraId="6415CAE5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项目</w:t>
            </w:r>
          </w:p>
        </w:tc>
        <w:tc>
          <w:tcPr>
            <w:tcW w:w="7310" w:type="dxa"/>
            <w:noWrap w:val="0"/>
            <w:vAlign w:val="center"/>
          </w:tcPr>
          <w:p w14:paraId="171DE38A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考核内容</w:t>
            </w:r>
          </w:p>
        </w:tc>
        <w:tc>
          <w:tcPr>
            <w:tcW w:w="983" w:type="dxa"/>
            <w:noWrap w:val="0"/>
            <w:vAlign w:val="center"/>
          </w:tcPr>
          <w:p w14:paraId="23E70E95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得分</w:t>
            </w:r>
          </w:p>
        </w:tc>
      </w:tr>
      <w:tr w14:paraId="33057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125" w:type="dxa"/>
            <w:noWrap w:val="0"/>
            <w:vAlign w:val="center"/>
          </w:tcPr>
          <w:p w14:paraId="4880E182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思想政</w:t>
            </w:r>
          </w:p>
          <w:p w14:paraId="79EA1E52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治教育</w:t>
            </w:r>
          </w:p>
          <w:p w14:paraId="02C0D86D">
            <w:pPr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Cs w:val="21"/>
              </w:rPr>
              <w:t>分）</w:t>
            </w:r>
          </w:p>
        </w:tc>
        <w:tc>
          <w:tcPr>
            <w:tcW w:w="7310" w:type="dxa"/>
            <w:noWrap w:val="0"/>
            <w:vAlign w:val="top"/>
          </w:tcPr>
          <w:p w14:paraId="26801343">
            <w:pPr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ascii="宋体" w:hAnsi="宋体"/>
                <w:color w:val="auto"/>
                <w:spacing w:val="-16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pacing w:val="-16"/>
                <w:szCs w:val="21"/>
              </w:rPr>
              <w:t>．培养鼓励学生“爱国荣校”，教育和引导学生树立科学的世界观、人生观和价值观。</w:t>
            </w:r>
            <w:r>
              <w:rPr>
                <w:rFonts w:hint="eastAsia" w:ascii="宋体" w:hAnsi="宋体"/>
                <w:color w:val="auto"/>
                <w:spacing w:val="-16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pacing w:val="-16"/>
                <w:szCs w:val="21"/>
                <w:lang w:val="en-US" w:eastAsia="zh-CN"/>
              </w:rPr>
              <w:t>0-2</w:t>
            </w:r>
            <w:r>
              <w:rPr>
                <w:rFonts w:hint="eastAsia" w:ascii="宋体" w:hAnsi="宋体"/>
                <w:color w:val="auto"/>
                <w:spacing w:val="-16"/>
                <w:szCs w:val="21"/>
                <w:lang w:eastAsia="zh-CN"/>
              </w:rPr>
              <w:t>）</w:t>
            </w:r>
          </w:p>
          <w:p w14:paraId="09095EE8">
            <w:pPr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ascii="宋体" w:hAnsi="宋体"/>
                <w:color w:val="auto"/>
                <w:szCs w:val="21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</w:rPr>
              <w:t>．有计划地开展学生思想道德教育活动，培养学生良好的道德品质。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0-2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  <w:p w14:paraId="55B83192">
            <w:pPr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3．准确把握学生思想动态，针对学生存在的思想问题，及时疏导解决。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0-2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  <w:p w14:paraId="70E2CE0F">
            <w:pPr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4．积极组织学生参加学校各类教育活动。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983" w:type="dxa"/>
            <w:noWrap w:val="0"/>
            <w:vAlign w:val="top"/>
          </w:tcPr>
          <w:p w14:paraId="5D9BB289">
            <w:pPr>
              <w:rPr>
                <w:color w:val="auto"/>
              </w:rPr>
            </w:pPr>
          </w:p>
        </w:tc>
      </w:tr>
      <w:tr w14:paraId="43CD5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1125" w:type="dxa"/>
            <w:noWrap w:val="0"/>
            <w:vAlign w:val="center"/>
          </w:tcPr>
          <w:p w14:paraId="3C49866C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  <w:p w14:paraId="5F3FA7B2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学风</w:t>
            </w:r>
          </w:p>
          <w:p w14:paraId="06682A91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建设</w:t>
            </w:r>
          </w:p>
          <w:p w14:paraId="54A10A2A">
            <w:pPr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Cs w:val="21"/>
              </w:rPr>
              <w:t>分）</w:t>
            </w:r>
          </w:p>
        </w:tc>
        <w:tc>
          <w:tcPr>
            <w:tcW w:w="7310" w:type="dxa"/>
            <w:noWrap w:val="0"/>
            <w:vAlign w:val="top"/>
          </w:tcPr>
          <w:p w14:paraId="403DD01B">
            <w:pP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．结合教学实践或工作经验，对学生进行学习指导和专业思想教育。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  <w:p w14:paraId="6A0CCE91">
            <w:pP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ascii="宋体" w:hAnsi="宋体"/>
                <w:color w:val="auto"/>
                <w:szCs w:val="21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</w:rPr>
              <w:t>．深入班级，了解并掌握本班学生学习动态，指导班级开展学习工作。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  <w:p w14:paraId="1993C9B3">
            <w:pPr>
              <w:rPr>
                <w:rFonts w:hint="default" w:ascii="宋体" w:hAnsi="宋体"/>
                <w:color w:val="auto"/>
                <w:szCs w:val="21"/>
                <w:lang w:val="en-US"/>
              </w:rPr>
            </w:pPr>
            <w:r>
              <w:rPr>
                <w:rFonts w:ascii="宋体" w:hAnsi="宋体"/>
                <w:color w:val="auto"/>
                <w:szCs w:val="21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</w:rPr>
              <w:t>．在任课教师与学生之间起到纽带与桥梁作用。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0-1）</w:t>
            </w:r>
          </w:p>
          <w:p w14:paraId="6C8166C3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4</w:t>
            </w:r>
            <w:r>
              <w:rPr>
                <w:rFonts w:hint="eastAsia" w:ascii="宋体" w:hAnsi="宋体"/>
                <w:color w:val="auto"/>
                <w:szCs w:val="21"/>
              </w:rPr>
              <w:t>．每学期经常深入课堂听课。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  <w:p w14:paraId="0A6B7102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5</w:t>
            </w:r>
            <w:r>
              <w:rPr>
                <w:rFonts w:hint="eastAsia" w:ascii="宋体" w:hAnsi="宋体"/>
                <w:color w:val="auto"/>
                <w:szCs w:val="21"/>
              </w:rPr>
              <w:t>．每学期对学生的学习情况，进行分析总结。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  <w:p w14:paraId="6F4BE09A">
            <w:pPr>
              <w:numPr>
                <w:ilvl w:val="0"/>
                <w:numId w:val="1"/>
              </w:num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配合校</w:t>
            </w:r>
            <w:r>
              <w:rPr>
                <w:rFonts w:ascii="宋体" w:hAnsi="宋体"/>
                <w:color w:val="auto"/>
                <w:szCs w:val="21"/>
              </w:rPr>
              <w:t>(</w:t>
            </w:r>
            <w:r>
              <w:rPr>
                <w:rFonts w:hint="eastAsia" w:ascii="宋体" w:hAnsi="宋体"/>
                <w:color w:val="auto"/>
                <w:szCs w:val="21"/>
              </w:rPr>
              <w:t>系</w:t>
            </w:r>
            <w:r>
              <w:rPr>
                <w:rFonts w:ascii="宋体" w:hAnsi="宋体"/>
                <w:color w:val="auto"/>
                <w:szCs w:val="21"/>
              </w:rPr>
              <w:t>)</w:t>
            </w:r>
            <w:r>
              <w:rPr>
                <w:rFonts w:hint="eastAsia" w:ascii="宋体" w:hAnsi="宋体"/>
                <w:color w:val="auto"/>
                <w:szCs w:val="21"/>
              </w:rPr>
              <w:t>做好学生实习及社会实践等教学活动。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  <w:p w14:paraId="2BBE7EF3">
            <w:pPr>
              <w:numPr>
                <w:ilvl w:val="0"/>
                <w:numId w:val="1"/>
              </w:num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在纪律卫生量化考核过程中排名靠前（0-2）</w:t>
            </w:r>
          </w:p>
        </w:tc>
        <w:tc>
          <w:tcPr>
            <w:tcW w:w="983" w:type="dxa"/>
            <w:noWrap w:val="0"/>
            <w:vAlign w:val="top"/>
          </w:tcPr>
          <w:p w14:paraId="039229AA">
            <w:pPr>
              <w:rPr>
                <w:color w:val="auto"/>
                <w:szCs w:val="21"/>
              </w:rPr>
            </w:pPr>
          </w:p>
        </w:tc>
      </w:tr>
      <w:tr w14:paraId="79ACB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1125" w:type="dxa"/>
            <w:noWrap w:val="0"/>
            <w:vAlign w:val="center"/>
          </w:tcPr>
          <w:p w14:paraId="5993F2DA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生活</w:t>
            </w:r>
          </w:p>
          <w:p w14:paraId="629200E4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指导</w:t>
            </w:r>
          </w:p>
          <w:p w14:paraId="1E4B5382">
            <w:pPr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（5分）</w:t>
            </w:r>
          </w:p>
        </w:tc>
        <w:tc>
          <w:tcPr>
            <w:tcW w:w="7310" w:type="dxa"/>
            <w:noWrap w:val="0"/>
            <w:vAlign w:val="top"/>
          </w:tcPr>
          <w:p w14:paraId="76EFAE58">
            <w:pPr>
              <w:ind w:left="210" w:hanging="210" w:hangingChars="100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1.了解班级学生的生活经济状况，主动关心家庭困难的学生，以各种方式帮助他们解决实际困难。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  <w:p w14:paraId="0089A2C7">
            <w:pPr>
              <w:ind w:left="210" w:hanging="210" w:hangingChars="100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ascii="宋体" w:hAnsi="宋体"/>
                <w:color w:val="auto"/>
                <w:szCs w:val="21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</w:rPr>
              <w:t>．关心学生，学生出现突发状况或需要帮助，及时赶到。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  <w:p w14:paraId="23D463E3">
            <w:pP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ascii="宋体" w:hAnsi="宋体"/>
                <w:color w:val="auto"/>
                <w:szCs w:val="21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</w:rPr>
              <w:t>．指导学生安排好课余生活。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  <w:p w14:paraId="0ED1C274">
            <w:pP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ascii="宋体" w:hAnsi="宋体"/>
                <w:color w:val="auto"/>
                <w:szCs w:val="21"/>
              </w:rPr>
              <w:t>4</w:t>
            </w:r>
            <w:r>
              <w:rPr>
                <w:rFonts w:hint="eastAsia" w:ascii="宋体" w:hAnsi="宋体"/>
                <w:color w:val="auto"/>
                <w:szCs w:val="21"/>
              </w:rPr>
              <w:t>．对心理困难的学生进行深度辅导，做到特殊关注，积极疏导。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  <w:p w14:paraId="15E8CA2B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5</w:t>
            </w:r>
            <w:r>
              <w:rPr>
                <w:rFonts w:hint="eastAsia" w:ascii="宋体" w:hAnsi="宋体"/>
                <w:color w:val="auto"/>
                <w:szCs w:val="21"/>
              </w:rPr>
              <w:t>．关心学生的寝室卫生，注意宿舍人际关系的排解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每周至少两次深入学生宿舍，以本人签到为准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983" w:type="dxa"/>
            <w:noWrap w:val="0"/>
            <w:vAlign w:val="top"/>
          </w:tcPr>
          <w:p w14:paraId="450B3BD6">
            <w:pPr>
              <w:rPr>
                <w:color w:val="auto"/>
              </w:rPr>
            </w:pPr>
          </w:p>
        </w:tc>
      </w:tr>
      <w:tr w14:paraId="37F43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125" w:type="dxa"/>
            <w:noWrap w:val="0"/>
            <w:vAlign w:val="center"/>
          </w:tcPr>
          <w:p w14:paraId="511A7681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班干部</w:t>
            </w:r>
          </w:p>
          <w:p w14:paraId="4368ED94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培养选拔</w:t>
            </w:r>
          </w:p>
          <w:p w14:paraId="3EDEE3FD">
            <w:pPr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（5分）</w:t>
            </w:r>
          </w:p>
        </w:tc>
        <w:tc>
          <w:tcPr>
            <w:tcW w:w="7310" w:type="dxa"/>
            <w:noWrap w:val="0"/>
            <w:vAlign w:val="top"/>
          </w:tcPr>
          <w:p w14:paraId="58CE6FD0">
            <w:pP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1．指导学生做好班委会、团支部的组建工作。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  <w:p w14:paraId="5CA28BA3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</w:rPr>
              <w:t>．充分调动和发挥班委会和团支部的作用，指导班干部开展工作。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  <w:p w14:paraId="29F4B36E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</w:rPr>
              <w:t>．经常参加班委会。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  <w:p w14:paraId="775C67DA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4．注重班干部的工作能力、工作方式、方法及其它素质的培养。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  <w:p w14:paraId="0B77B23A">
            <w:pPr>
              <w:numPr>
                <w:ilvl w:val="0"/>
                <w:numId w:val="2"/>
              </w:num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每学年根据班级的实际情况对班干部进行必要的调整和充实。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983" w:type="dxa"/>
            <w:noWrap w:val="0"/>
            <w:vAlign w:val="top"/>
          </w:tcPr>
          <w:p w14:paraId="6EFDF70C">
            <w:pPr>
              <w:rPr>
                <w:color w:val="auto"/>
              </w:rPr>
            </w:pPr>
          </w:p>
        </w:tc>
      </w:tr>
      <w:tr w14:paraId="6DFD9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 w:hRule="atLeast"/>
        </w:trPr>
        <w:tc>
          <w:tcPr>
            <w:tcW w:w="1125" w:type="dxa"/>
            <w:noWrap w:val="0"/>
            <w:vAlign w:val="center"/>
          </w:tcPr>
          <w:p w14:paraId="02F6C368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常规工作</w:t>
            </w:r>
          </w:p>
          <w:p w14:paraId="25116DAA">
            <w:pPr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（15分）</w:t>
            </w:r>
          </w:p>
        </w:tc>
        <w:tc>
          <w:tcPr>
            <w:tcW w:w="7310" w:type="dxa"/>
            <w:noWrap w:val="0"/>
            <w:vAlign w:val="top"/>
          </w:tcPr>
          <w:p w14:paraId="7561E625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1．坚持坐班，每天深入班级，经常深入宿舍了解情况。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0-2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  <w:p w14:paraId="619594EF">
            <w:pPr>
              <w:rPr>
                <w:rFonts w:hint="default" w:ascii="宋体" w:hAnsi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2．做好学生学年鉴定，学生档案材料保存完好。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0-1）</w:t>
            </w:r>
          </w:p>
          <w:p w14:paraId="59636B3F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</w:rPr>
              <w:t>．做好综合测评及各类评奖、评优的辅导和组织工作。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0-2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  <w:p w14:paraId="57BC082E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4．配合校、系做好入学教育，毕业生的鉴定，就业指导以及学生离校工作。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0-2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Cs w:val="21"/>
              </w:rPr>
              <w:t>5．记录好辅导员手册，每学期结束时向校系提交一份辅导员（班主任）工作总结。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0-2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  <w:p w14:paraId="41DA9ACD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6．参加校、系组织的辅导员工作例会、培训。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0-2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  <w:p w14:paraId="4308BF80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7．每学期与每一名学生深度谈心一次。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  <w:p w14:paraId="7291902C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8．每两周召开一次班团会。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  <w:p w14:paraId="255C296B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9.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学生违纪情况比较少，学生缴费率较高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  <w:p w14:paraId="0DC35514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10.与家长经常保持联系，及时将学生情况向家长反馈。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983" w:type="dxa"/>
            <w:noWrap w:val="0"/>
            <w:vAlign w:val="top"/>
          </w:tcPr>
          <w:p w14:paraId="7B07B474">
            <w:pPr>
              <w:rPr>
                <w:color w:val="auto"/>
              </w:rPr>
            </w:pPr>
          </w:p>
        </w:tc>
      </w:tr>
      <w:tr w14:paraId="7F967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35" w:type="dxa"/>
            <w:gridSpan w:val="2"/>
            <w:noWrap w:val="0"/>
            <w:vAlign w:val="top"/>
          </w:tcPr>
          <w:p w14:paraId="306E1F7E"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合    计</w:t>
            </w:r>
          </w:p>
        </w:tc>
        <w:tc>
          <w:tcPr>
            <w:tcW w:w="983" w:type="dxa"/>
            <w:noWrap w:val="0"/>
            <w:vAlign w:val="top"/>
          </w:tcPr>
          <w:p w14:paraId="79EE184A">
            <w:pPr>
              <w:rPr>
                <w:color w:val="auto"/>
              </w:rPr>
            </w:pPr>
          </w:p>
        </w:tc>
      </w:tr>
    </w:tbl>
    <w:p w14:paraId="38BEBFFE">
      <w:bookmarkStart w:id="0" w:name="_GoBack"/>
      <w:bookmarkEnd w:id="0"/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236710"/>
    <w:multiLevelType w:val="multilevel"/>
    <w:tmpl w:val="08236710"/>
    <w:lvl w:ilvl="0" w:tentative="0">
      <w:start w:val="5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E5367B"/>
    <w:multiLevelType w:val="multilevel"/>
    <w:tmpl w:val="15E5367B"/>
    <w:lvl w:ilvl="0" w:tentative="0">
      <w:start w:val="6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0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2024-11-15T06:53:04Z</dcterms:created>
  <dc:creator>Administrator</dc:creator>
  <cp:lastModifiedBy>Administrator</cp:lastModifiedBy>
  <dcterms:modified xsi:type="dcterms:W3CDTF">2024-11-15T06:55:40Z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6C2FBD81C01D4EFCB3E3E9E19E41446C_12</vt:lpwstr>
  </property>
</Properties>
</file>